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FE88FE" w14:textId="6AAA7486" w:rsidR="009B369E" w:rsidRPr="00E83510" w:rsidRDefault="00326DB4" w:rsidP="00326DB4">
      <w:pPr>
        <w:pStyle w:val="NoSpacing"/>
        <w:spacing w:line="276" w:lineRule="auto"/>
        <w:jc w:val="center"/>
        <w:rPr>
          <w:rFonts w:ascii="Microsoft PhagsPa" w:hAnsi="Microsoft PhagsPa" w:cs="Arial"/>
          <w:b/>
          <w:sz w:val="28"/>
          <w:szCs w:val="28"/>
          <w:u w:val="single"/>
          <w:lang w:val="es-ES_tradnl"/>
        </w:rPr>
      </w:pPr>
      <w:r w:rsidRPr="00E83510">
        <w:rPr>
          <w:rFonts w:ascii="Microsoft PhagsPa" w:hAnsi="Microsoft PhagsPa" w:cs="Arial"/>
          <w:b/>
          <w:sz w:val="28"/>
          <w:szCs w:val="28"/>
          <w:u w:val="single"/>
          <w:lang w:val="es-ES_tradnl"/>
        </w:rPr>
        <w:t>DATOS SOBRE LA DEPRESIÓN Y EL SUICIDIO</w:t>
      </w:r>
    </w:p>
    <w:p w14:paraId="22F32B66" w14:textId="77777777" w:rsidR="00205B0E" w:rsidRPr="00E83510" w:rsidRDefault="00205B0E" w:rsidP="00326DB4">
      <w:pPr>
        <w:pStyle w:val="NoSpacing"/>
        <w:spacing w:line="276" w:lineRule="auto"/>
        <w:rPr>
          <w:rFonts w:ascii="Microsoft PhagsPa" w:hAnsi="Microsoft PhagsPa" w:cs="Arial"/>
          <w:sz w:val="24"/>
          <w:szCs w:val="24"/>
          <w:lang w:val="es-ES_tradnl"/>
        </w:rPr>
      </w:pPr>
    </w:p>
    <w:p w14:paraId="65D4BC6C" w14:textId="576262A3" w:rsidR="004A4ECC" w:rsidRPr="00E83510" w:rsidRDefault="00326DB4" w:rsidP="00326DB4">
      <w:pPr>
        <w:pStyle w:val="NoSpacing"/>
        <w:spacing w:line="276" w:lineRule="auto"/>
        <w:rPr>
          <w:rFonts w:ascii="Microsoft PhagsPa" w:hAnsi="Microsoft PhagsPa" w:cs="Arial"/>
          <w:b/>
          <w:sz w:val="26"/>
          <w:szCs w:val="26"/>
          <w:u w:val="single"/>
          <w:lang w:val="es-ES_tradnl"/>
        </w:rPr>
      </w:pPr>
      <w:r w:rsidRPr="00E83510">
        <w:rPr>
          <w:rFonts w:ascii="Microsoft PhagsPa" w:hAnsi="Microsoft PhagsPa" w:cs="Arial"/>
          <w:b/>
          <w:sz w:val="26"/>
          <w:szCs w:val="26"/>
          <w:u w:val="single"/>
          <w:lang w:val="es-ES_tradnl"/>
        </w:rPr>
        <w:t>DEPRESIÓN.</w:t>
      </w:r>
    </w:p>
    <w:p w14:paraId="2D4D694E" w14:textId="77777777" w:rsidR="004A4ECC" w:rsidRPr="00E83510" w:rsidRDefault="004A4ECC" w:rsidP="00326DB4">
      <w:pPr>
        <w:pStyle w:val="NoSpacing"/>
        <w:spacing w:line="276" w:lineRule="auto"/>
        <w:rPr>
          <w:rFonts w:ascii="Microsoft PhagsPa" w:hAnsi="Microsoft PhagsPa" w:cs="Arial"/>
          <w:sz w:val="24"/>
          <w:szCs w:val="24"/>
          <w:u w:val="single"/>
          <w:lang w:val="es-ES_tradnl"/>
        </w:rPr>
      </w:pPr>
    </w:p>
    <w:p w14:paraId="529017CC" w14:textId="2097A7F6" w:rsidR="009B369E" w:rsidRPr="00E83510" w:rsidRDefault="009B369E" w:rsidP="00326DB4">
      <w:pPr>
        <w:pStyle w:val="NoSpacing"/>
        <w:numPr>
          <w:ilvl w:val="0"/>
          <w:numId w:val="5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La Organización Mundial de la Salud describe la depresión como una enfermedad de</w:t>
      </w:r>
      <w:r w:rsidR="00E83510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 </w:t>
      </w:r>
      <w:r w:rsidRPr="00E83510">
        <w:rPr>
          <w:rFonts w:ascii="Microsoft PhagsPa" w:hAnsi="Microsoft PhagsPa" w:cs="Arial"/>
          <w:b/>
          <w:color w:val="333333"/>
          <w:sz w:val="24"/>
          <w:szCs w:val="24"/>
          <w:shd w:val="clear" w:color="auto" w:fill="FFFFFF"/>
          <w:lang w:val="es-ES_tradnl"/>
        </w:rPr>
        <w:t>ATENCIÓN GLOBAL.</w:t>
      </w:r>
    </w:p>
    <w:p w14:paraId="3BDCB347" w14:textId="1CA81B64" w:rsidR="009B369E" w:rsidRPr="00E83510" w:rsidRDefault="009B369E" w:rsidP="00326DB4">
      <w:pPr>
        <w:pStyle w:val="NoSpacing"/>
        <w:numPr>
          <w:ilvl w:val="0"/>
          <w:numId w:val="5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Se estima que la </w:t>
      </w:r>
      <w:r w:rsidR="006F5244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depresió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n afecta a </w:t>
      </w:r>
      <w:r w:rsidRPr="00E83510">
        <w:rPr>
          <w:rFonts w:ascii="Microsoft PhagsPa" w:hAnsi="Microsoft PhagsPa" w:cs="Arial"/>
          <w:b/>
          <w:color w:val="333333"/>
          <w:sz w:val="24"/>
          <w:szCs w:val="24"/>
          <w:shd w:val="clear" w:color="auto" w:fill="FFFFFF"/>
          <w:lang w:val="es-ES_tradnl"/>
        </w:rPr>
        <w:t>350 millones de individuos en todo el mundo</w:t>
      </w:r>
      <w:r w:rsidR="00B61D32" w:rsidRPr="00E83510">
        <w:rPr>
          <w:rFonts w:ascii="Microsoft PhagsPa" w:hAnsi="Microsoft PhagsPa" w:cs="Arial"/>
          <w:b/>
          <w:color w:val="333333"/>
          <w:sz w:val="24"/>
          <w:szCs w:val="24"/>
          <w:shd w:val="clear" w:color="auto" w:fill="FFFFFF"/>
          <w:lang w:val="es-ES_tradnl"/>
        </w:rPr>
        <w:t>.</w:t>
      </w:r>
    </w:p>
    <w:p w14:paraId="364B3644" w14:textId="726CB16C" w:rsidR="009B369E" w:rsidRPr="00E83510" w:rsidRDefault="009B369E" w:rsidP="00326DB4">
      <w:pPr>
        <w:pStyle w:val="NoSpacing"/>
        <w:numPr>
          <w:ilvl w:val="0"/>
          <w:numId w:val="5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Una investigación mundial sobre salud mental llevada a cabo en 17 países desarrollados y en vías de desarrollo, halló que </w:t>
      </w:r>
      <w:r w:rsidRPr="00E83510">
        <w:rPr>
          <w:rFonts w:ascii="Microsoft PhagsPa" w:hAnsi="Microsoft PhagsPa" w:cs="Arial"/>
          <w:b/>
          <w:color w:val="333333"/>
          <w:sz w:val="24"/>
          <w:szCs w:val="24"/>
          <w:shd w:val="clear" w:color="auto" w:fill="FFFFFF"/>
          <w:lang w:val="es-ES_tradnl"/>
        </w:rPr>
        <w:t>1 de cada 20 personas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 reportó haber tenido algún episodio significativo de depresión durante el año previo.</w:t>
      </w:r>
    </w:p>
    <w:p w14:paraId="204C53B8" w14:textId="782F7E34" w:rsidR="00AE5FCC" w:rsidRPr="00E83510" w:rsidRDefault="009B369E" w:rsidP="00326DB4">
      <w:pPr>
        <w:pStyle w:val="NoSpacing"/>
        <w:numPr>
          <w:ilvl w:val="0"/>
          <w:numId w:val="5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La depresión en </w:t>
      </w:r>
      <w:r w:rsidRPr="00E83510">
        <w:rPr>
          <w:rFonts w:ascii="Microsoft PhagsPa" w:hAnsi="Microsoft PhagsPa" w:cs="Arial"/>
          <w:b/>
          <w:color w:val="333333"/>
          <w:sz w:val="24"/>
          <w:szCs w:val="24"/>
          <w:shd w:val="clear" w:color="auto" w:fill="FFFFFF"/>
          <w:lang w:val="es-ES_tradnl"/>
        </w:rPr>
        <w:t>la principal causa de discapacidad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 en el mundo</w:t>
      </w:r>
      <w:r w:rsidR="00B61D32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.</w:t>
      </w:r>
    </w:p>
    <w:p w14:paraId="1A323C56" w14:textId="77777777" w:rsidR="00A32943" w:rsidRPr="00E83510" w:rsidRDefault="00A32943" w:rsidP="00F416F3">
      <w:pPr>
        <w:pStyle w:val="NoSpacing"/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</w:p>
    <w:p w14:paraId="09C38E4F" w14:textId="2C9BE269" w:rsidR="006F5244" w:rsidRPr="00E83510" w:rsidRDefault="006F5244" w:rsidP="00E83510">
      <w:pPr>
        <w:pStyle w:val="NoSpacing"/>
        <w:numPr>
          <w:ilvl w:val="0"/>
          <w:numId w:val="5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Los síntomas de la Depresión incluyen:</w:t>
      </w:r>
    </w:p>
    <w:p w14:paraId="03A4D910" w14:textId="1F9B6955" w:rsidR="006F5244" w:rsidRPr="00E83510" w:rsidRDefault="006F5244" w:rsidP="00326DB4">
      <w:pPr>
        <w:pStyle w:val="NoSpacing"/>
        <w:numPr>
          <w:ilvl w:val="0"/>
          <w:numId w:val="6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Tristeza persistente o desesperanza.</w:t>
      </w:r>
    </w:p>
    <w:p w14:paraId="28249282" w14:textId="1EA2EC7B" w:rsidR="006F5244" w:rsidRPr="00E83510" w:rsidRDefault="006F5244" w:rsidP="00326DB4">
      <w:pPr>
        <w:pStyle w:val="NoSpacing"/>
        <w:numPr>
          <w:ilvl w:val="0"/>
          <w:numId w:val="6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Pérdida de interés o placer para realizar actividades cotidianas.</w:t>
      </w:r>
    </w:p>
    <w:p w14:paraId="27F20844" w14:textId="4EB68259" w:rsidR="006F5244" w:rsidRPr="00E83510" w:rsidRDefault="006F5244" w:rsidP="00326DB4">
      <w:pPr>
        <w:pStyle w:val="NoSpacing"/>
        <w:numPr>
          <w:ilvl w:val="0"/>
          <w:numId w:val="6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Disminución de la energía física.</w:t>
      </w:r>
    </w:p>
    <w:p w14:paraId="4AB36ED1" w14:textId="2619C3F1" w:rsidR="006F5244" w:rsidRPr="00E83510" w:rsidRDefault="006F5244" w:rsidP="00326DB4">
      <w:pPr>
        <w:pStyle w:val="NoSpacing"/>
        <w:numPr>
          <w:ilvl w:val="0"/>
          <w:numId w:val="6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Sentimientos de culpa y baja autoestima.</w:t>
      </w:r>
    </w:p>
    <w:p w14:paraId="457EB01E" w14:textId="0027A569" w:rsidR="006F5244" w:rsidRPr="00E83510" w:rsidRDefault="006F5244" w:rsidP="00326DB4">
      <w:pPr>
        <w:pStyle w:val="NoSpacing"/>
        <w:numPr>
          <w:ilvl w:val="0"/>
          <w:numId w:val="6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Perturbaciones del sueño.</w:t>
      </w:r>
    </w:p>
    <w:p w14:paraId="1E8C9BC3" w14:textId="585E2263" w:rsidR="00AE5FCC" w:rsidRPr="00E83510" w:rsidRDefault="006F5244" w:rsidP="00326DB4">
      <w:pPr>
        <w:pStyle w:val="NoSpacing"/>
        <w:numPr>
          <w:ilvl w:val="0"/>
          <w:numId w:val="6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Cambios en el apetito, con pérdida o aumento de peso.</w:t>
      </w:r>
    </w:p>
    <w:p w14:paraId="2E5A02C3" w14:textId="4E28C1AA" w:rsidR="006F5244" w:rsidRPr="00E83510" w:rsidRDefault="006F5244" w:rsidP="00326DB4">
      <w:pPr>
        <w:pStyle w:val="NoSpacing"/>
        <w:numPr>
          <w:ilvl w:val="0"/>
          <w:numId w:val="6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Incapacidad para concentrarse.</w:t>
      </w:r>
    </w:p>
    <w:p w14:paraId="0C9A73E6" w14:textId="2F41F06F" w:rsidR="006F5244" w:rsidRPr="00E83510" w:rsidRDefault="006F5244" w:rsidP="00326DB4">
      <w:pPr>
        <w:pStyle w:val="NoSpacing"/>
        <w:numPr>
          <w:ilvl w:val="0"/>
          <w:numId w:val="6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Ansiedad</w:t>
      </w:r>
      <w:r w:rsidR="00F416F3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.</w:t>
      </w:r>
    </w:p>
    <w:p w14:paraId="33791D31" w14:textId="178800DD" w:rsidR="006F5244" w:rsidRPr="00E83510" w:rsidRDefault="006F5244" w:rsidP="00326DB4">
      <w:pPr>
        <w:pStyle w:val="NoSpacing"/>
        <w:numPr>
          <w:ilvl w:val="0"/>
          <w:numId w:val="6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Trastornos del pensamiento.</w:t>
      </w:r>
    </w:p>
    <w:p w14:paraId="5C65A7C8" w14:textId="5109778B" w:rsidR="006F5244" w:rsidRPr="00E83510" w:rsidRDefault="006F5244" w:rsidP="00326DB4">
      <w:pPr>
        <w:pStyle w:val="NoSpacing"/>
        <w:numPr>
          <w:ilvl w:val="0"/>
          <w:numId w:val="6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Deterioro sustancial de la capacidad para cumplir con sus responsabilidades diarias</w:t>
      </w:r>
      <w:r w:rsidR="00B61D32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.</w:t>
      </w:r>
    </w:p>
    <w:p w14:paraId="07761FC2" w14:textId="77777777" w:rsidR="00AE5FCC" w:rsidRPr="00E83510" w:rsidRDefault="00AE5FCC" w:rsidP="00326DB4">
      <w:pPr>
        <w:pStyle w:val="NoSpacing"/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</w:p>
    <w:p w14:paraId="7C42794B" w14:textId="5B98E3BE" w:rsidR="0098289E" w:rsidRPr="00E83510" w:rsidRDefault="0098289E" w:rsidP="00326DB4">
      <w:pPr>
        <w:pStyle w:val="NoSpacing"/>
        <w:numPr>
          <w:ilvl w:val="0"/>
          <w:numId w:val="5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El tratamiento está disponible a través de consejería </w:t>
      </w:r>
      <w:r w:rsidR="00B61D32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individual o grupal, medicación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 e intervenciones sociales estructuradas.</w:t>
      </w:r>
    </w:p>
    <w:p w14:paraId="296F4F40" w14:textId="77777777" w:rsidR="00F416F3" w:rsidRPr="00E83510" w:rsidRDefault="00F416F3" w:rsidP="00F416F3">
      <w:pPr>
        <w:pStyle w:val="NoSpacing"/>
        <w:spacing w:line="276" w:lineRule="auto"/>
        <w:ind w:left="720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</w:p>
    <w:p w14:paraId="64342912" w14:textId="37147230" w:rsidR="0098289E" w:rsidRPr="00E83510" w:rsidRDefault="0098289E" w:rsidP="00326DB4">
      <w:pPr>
        <w:pStyle w:val="NoSpacing"/>
        <w:numPr>
          <w:ilvl w:val="0"/>
          <w:numId w:val="5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La mayoría de la gente que necesita ser tratada por depresión no recibe el tratamiento: </w:t>
      </w:r>
      <w:r w:rsidRPr="00E83510">
        <w:rPr>
          <w:rFonts w:ascii="Microsoft PhagsPa" w:hAnsi="Microsoft PhagsPa" w:cs="Arial"/>
          <w:b/>
          <w:color w:val="333333"/>
          <w:sz w:val="24"/>
          <w:szCs w:val="24"/>
          <w:shd w:val="clear" w:color="auto" w:fill="FFFFFF"/>
          <w:lang w:val="es-ES_tradnl"/>
        </w:rPr>
        <w:t>globalmente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 menos del 50% de la gente que </w:t>
      </w:r>
      <w:r w:rsidR="00B61D32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sufre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 depresión recibe tratamiento, en </w:t>
      </w:r>
      <w:r w:rsidRPr="00E83510">
        <w:rPr>
          <w:rFonts w:ascii="Microsoft PhagsPa" w:hAnsi="Microsoft PhagsPa" w:cs="Arial"/>
          <w:b/>
          <w:color w:val="333333"/>
          <w:sz w:val="24"/>
          <w:szCs w:val="24"/>
          <w:shd w:val="clear" w:color="auto" w:fill="FFFFFF"/>
          <w:lang w:val="es-ES_tradnl"/>
        </w:rPr>
        <w:t>regiones desarrolladas solo el 30%,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 y en algunos otros países  </w:t>
      </w:r>
      <w:r w:rsidRPr="00E83510">
        <w:rPr>
          <w:rFonts w:ascii="Microsoft PhagsPa" w:hAnsi="Microsoft PhagsPa" w:cs="Arial"/>
          <w:b/>
          <w:color w:val="333333"/>
          <w:sz w:val="24"/>
          <w:szCs w:val="24"/>
          <w:shd w:val="clear" w:color="auto" w:fill="FFFFFF"/>
          <w:lang w:val="es-ES_tradnl"/>
        </w:rPr>
        <w:t>menos del 10%</w:t>
      </w:r>
      <w:r w:rsidR="00B61D32" w:rsidRPr="00E83510">
        <w:rPr>
          <w:rFonts w:ascii="Microsoft PhagsPa" w:hAnsi="Microsoft PhagsPa" w:cs="Arial"/>
          <w:b/>
          <w:color w:val="333333"/>
          <w:sz w:val="24"/>
          <w:szCs w:val="24"/>
          <w:shd w:val="clear" w:color="auto" w:fill="FFFFFF"/>
          <w:lang w:val="es-ES_tradnl"/>
        </w:rPr>
        <w:t>.</w:t>
      </w:r>
    </w:p>
    <w:p w14:paraId="0FB18CB2" w14:textId="77777777" w:rsidR="00F416F3" w:rsidRPr="00E83510" w:rsidRDefault="00F416F3" w:rsidP="00E83510">
      <w:pPr>
        <w:pStyle w:val="NoSpacing"/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</w:p>
    <w:p w14:paraId="33C4D122" w14:textId="7349A80A" w:rsidR="0098289E" w:rsidRPr="00E83510" w:rsidRDefault="0098289E" w:rsidP="00E83510">
      <w:pPr>
        <w:pStyle w:val="NoSpacing"/>
        <w:spacing w:line="276" w:lineRule="auto"/>
        <w:ind w:left="720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Los obstáculos para el tratamiento incluyen:</w:t>
      </w:r>
    </w:p>
    <w:p w14:paraId="649F75D0" w14:textId="31DED9C1" w:rsidR="0098289E" w:rsidRPr="00E83510" w:rsidRDefault="00E83510" w:rsidP="00326DB4">
      <w:pPr>
        <w:pStyle w:val="NoSpacing"/>
        <w:numPr>
          <w:ilvl w:val="0"/>
          <w:numId w:val="7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Falta de recursos mé</w:t>
      </w:r>
      <w:r w:rsidR="0098289E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dicos.</w:t>
      </w:r>
    </w:p>
    <w:p w14:paraId="0A6334BE" w14:textId="402CD6DF" w:rsidR="0098289E" w:rsidRPr="00E83510" w:rsidRDefault="0098289E" w:rsidP="00326DB4">
      <w:pPr>
        <w:pStyle w:val="NoSpacing"/>
        <w:numPr>
          <w:ilvl w:val="0"/>
          <w:numId w:val="7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Falta de profesionales entrenados</w:t>
      </w:r>
      <w:r w:rsidR="00B61D32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.</w:t>
      </w:r>
    </w:p>
    <w:p w14:paraId="00D7AE3A" w14:textId="4FAEFCAC" w:rsidR="00A32943" w:rsidRPr="00E83510" w:rsidRDefault="0098289E" w:rsidP="00326DB4">
      <w:pPr>
        <w:pStyle w:val="NoSpacing"/>
        <w:numPr>
          <w:ilvl w:val="0"/>
          <w:numId w:val="7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Estigmas sociales asociados con la salud mental</w:t>
      </w:r>
      <w:r w:rsidR="00B61D32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.</w:t>
      </w:r>
    </w:p>
    <w:p w14:paraId="120AEAEA" w14:textId="31C4D0C9" w:rsidR="0098289E" w:rsidRPr="00E83510" w:rsidRDefault="0098289E" w:rsidP="00326DB4">
      <w:pPr>
        <w:pStyle w:val="NoSpacing"/>
        <w:numPr>
          <w:ilvl w:val="0"/>
          <w:numId w:val="7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Ausencia o ineficacia del apoyo social.</w:t>
      </w:r>
    </w:p>
    <w:p w14:paraId="217AEB4C" w14:textId="77777777" w:rsidR="0098289E" w:rsidRPr="00E83510" w:rsidRDefault="0098289E" w:rsidP="00F416F3">
      <w:pPr>
        <w:pStyle w:val="NoSpacing"/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</w:p>
    <w:p w14:paraId="098AE203" w14:textId="7344F52C" w:rsidR="00BC0F43" w:rsidRPr="00E83510" w:rsidRDefault="0098289E" w:rsidP="00326DB4">
      <w:pPr>
        <w:pStyle w:val="NoSpacing"/>
        <w:numPr>
          <w:ilvl w:val="0"/>
          <w:numId w:val="8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Históricamente, en los círculos cristianos el estigma de la salud mental ha sido más grande que en la sociedad, en gran manera debido a que muchos cristianos definen la depresión como un problema espiritual.  Quizá la depresión tenga algún componente espiritual, pero es una enfermedad física y mental que requiere cuidados médicos.</w:t>
      </w:r>
    </w:p>
    <w:p w14:paraId="300D4A9B" w14:textId="77777777" w:rsidR="004A4ECC" w:rsidRPr="00E83510" w:rsidRDefault="004A4ECC" w:rsidP="00326DB4">
      <w:pPr>
        <w:pStyle w:val="NoSpacing"/>
        <w:spacing w:line="276" w:lineRule="auto"/>
        <w:rPr>
          <w:rFonts w:ascii="Microsoft PhagsPa" w:hAnsi="Microsoft PhagsPa" w:cs="Arial"/>
          <w:color w:val="333333"/>
          <w:sz w:val="24"/>
          <w:szCs w:val="24"/>
          <w:u w:val="single"/>
          <w:shd w:val="clear" w:color="auto" w:fill="FFFFFF"/>
          <w:lang w:val="es-ES_tradnl"/>
        </w:rPr>
      </w:pPr>
    </w:p>
    <w:p w14:paraId="08F3FB06" w14:textId="6890D342" w:rsidR="004A4ECC" w:rsidRPr="00E83510" w:rsidRDefault="00F416F3" w:rsidP="00326DB4">
      <w:pPr>
        <w:pStyle w:val="NoSpacing"/>
        <w:spacing w:line="276" w:lineRule="auto"/>
        <w:rPr>
          <w:rFonts w:ascii="Microsoft PhagsPa" w:hAnsi="Microsoft PhagsPa" w:cs="Arial"/>
          <w:b/>
          <w:color w:val="333333"/>
          <w:sz w:val="26"/>
          <w:szCs w:val="26"/>
          <w:u w:val="single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b/>
          <w:color w:val="333333"/>
          <w:sz w:val="26"/>
          <w:szCs w:val="26"/>
          <w:u w:val="single"/>
          <w:shd w:val="clear" w:color="auto" w:fill="FFFFFF"/>
          <w:lang w:val="es-ES_tradnl"/>
        </w:rPr>
        <w:t>SUICIDIO.</w:t>
      </w:r>
    </w:p>
    <w:p w14:paraId="12F1B913" w14:textId="77777777" w:rsidR="004A4ECC" w:rsidRPr="00E83510" w:rsidRDefault="004A4ECC" w:rsidP="00326DB4">
      <w:pPr>
        <w:pStyle w:val="NoSpacing"/>
        <w:spacing w:line="276" w:lineRule="auto"/>
        <w:rPr>
          <w:rFonts w:ascii="Microsoft PhagsPa" w:hAnsi="Microsoft PhagsPa" w:cs="Arial"/>
          <w:color w:val="333333"/>
          <w:sz w:val="24"/>
          <w:szCs w:val="24"/>
          <w:u w:val="single"/>
          <w:shd w:val="clear" w:color="auto" w:fill="FFFFFF"/>
          <w:lang w:val="es-ES_tradnl"/>
        </w:rPr>
      </w:pPr>
    </w:p>
    <w:p w14:paraId="48F189FC" w14:textId="072031DF" w:rsidR="005F055C" w:rsidRPr="00E83510" w:rsidRDefault="005F055C" w:rsidP="00326DB4">
      <w:pPr>
        <w:pStyle w:val="NoSpacing"/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Junto con el abuso del alcohol, la depresión es la causa principal del suicid</w:t>
      </w:r>
      <w:r w:rsidR="00B61D32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i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o a nivel mundial. El suicidio es considerado un problema serio de salud pública en todo el mundo.</w:t>
      </w:r>
    </w:p>
    <w:p w14:paraId="2E0305C2" w14:textId="77777777" w:rsidR="005F055C" w:rsidRPr="00E83510" w:rsidRDefault="005F055C" w:rsidP="00326DB4">
      <w:pPr>
        <w:pStyle w:val="NoSpacing"/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</w:p>
    <w:p w14:paraId="4500AE8E" w14:textId="5178ED52" w:rsidR="005F055C" w:rsidRPr="00E83510" w:rsidRDefault="005F055C" w:rsidP="00326DB4">
      <w:pPr>
        <w:pStyle w:val="NoSpacing"/>
        <w:numPr>
          <w:ilvl w:val="0"/>
          <w:numId w:val="8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Anualmente, </w:t>
      </w:r>
      <w:r w:rsidRPr="00E83510">
        <w:rPr>
          <w:rFonts w:ascii="Microsoft PhagsPa" w:hAnsi="Microsoft PhagsPa" w:cs="Arial"/>
          <w:b/>
          <w:color w:val="333333"/>
          <w:sz w:val="24"/>
          <w:szCs w:val="24"/>
          <w:shd w:val="clear" w:color="auto" w:fill="FFFFFF"/>
          <w:lang w:val="es-ES_tradnl"/>
        </w:rPr>
        <w:t>800,000 personas</w:t>
      </w:r>
      <w:r w:rsidR="00B61D32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 mueren a causa de</w:t>
      </w:r>
      <w:r w:rsid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 suicidio en el mundo. Esto es un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 muerte cada 40 segundos.</w:t>
      </w:r>
    </w:p>
    <w:p w14:paraId="2E203CB5" w14:textId="362A3E97" w:rsidR="004A4ECC" w:rsidRPr="00E83510" w:rsidRDefault="005F055C" w:rsidP="00326DB4">
      <w:pPr>
        <w:pStyle w:val="NoSpacing"/>
        <w:numPr>
          <w:ilvl w:val="0"/>
          <w:numId w:val="8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Además de los adultos que mueren por suicidio, otros </w:t>
      </w:r>
      <w:r w:rsidRPr="00E83510">
        <w:rPr>
          <w:rFonts w:ascii="Microsoft PhagsPa" w:hAnsi="Microsoft PhagsPa" w:cs="Arial"/>
          <w:b/>
          <w:color w:val="333333"/>
          <w:sz w:val="24"/>
          <w:szCs w:val="24"/>
          <w:shd w:val="clear" w:color="auto" w:fill="FFFFFF"/>
          <w:lang w:val="es-ES_tradnl"/>
        </w:rPr>
        <w:t>20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 lo intentan pero no completan el suicidio.</w:t>
      </w:r>
    </w:p>
    <w:p w14:paraId="25C5BB1B" w14:textId="49D5CB47" w:rsidR="004A4ECC" w:rsidRPr="00E83510" w:rsidRDefault="005F055C" w:rsidP="00326DB4">
      <w:pPr>
        <w:pStyle w:val="NoSpacing"/>
        <w:numPr>
          <w:ilvl w:val="0"/>
          <w:numId w:val="8"/>
        </w:numPr>
        <w:spacing w:line="276" w:lineRule="auto"/>
        <w:rPr>
          <w:rFonts w:ascii="Microsoft PhagsPa" w:hAnsi="Microsoft PhagsPa" w:cs="Arial"/>
          <w:b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Muchos suicidios se cometen </w:t>
      </w:r>
      <w:r w:rsidRPr="00E83510">
        <w:rPr>
          <w:rFonts w:ascii="Microsoft PhagsPa" w:hAnsi="Microsoft PhagsPa" w:cs="Arial"/>
          <w:b/>
          <w:color w:val="333333"/>
          <w:sz w:val="24"/>
          <w:szCs w:val="24"/>
          <w:shd w:val="clear" w:color="auto" w:fill="FFFFFF"/>
          <w:lang w:val="es-ES_tradnl"/>
        </w:rPr>
        <w:t xml:space="preserve">impulsivamente en momentos de crisis, 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cuando hay un colapso en la habilidad de ocuparse de sit</w:t>
      </w:r>
      <w:r w:rsidR="00B61D32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uaciones estresantes de la vida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 como problemas financieros, pérdida del empleo, rechazo social, rupturas de relaciones, dolores crónicos y enfermedades.</w:t>
      </w:r>
    </w:p>
    <w:p w14:paraId="478170F0" w14:textId="431696EF" w:rsidR="005F055C" w:rsidRPr="00E83510" w:rsidRDefault="005F055C" w:rsidP="00326DB4">
      <w:pPr>
        <w:pStyle w:val="NoSpacing"/>
        <w:numPr>
          <w:ilvl w:val="0"/>
          <w:numId w:val="8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Las tasas de suicidio se </w:t>
      </w:r>
      <w:r w:rsidRPr="00E83510">
        <w:rPr>
          <w:rFonts w:ascii="Microsoft PhagsPa" w:hAnsi="Microsoft PhagsPa" w:cs="Arial"/>
          <w:b/>
          <w:color w:val="333333"/>
          <w:sz w:val="24"/>
          <w:szCs w:val="24"/>
          <w:shd w:val="clear" w:color="auto" w:fill="FFFFFF"/>
          <w:lang w:val="es-ES_tradnl"/>
        </w:rPr>
        <w:t xml:space="preserve">elevan vertiginosamente 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en áreas que experimentan conflictos sociales, desastres naturales, violencia, y/o sensación de aislamiento.</w:t>
      </w:r>
    </w:p>
    <w:p w14:paraId="54A926F0" w14:textId="393B2C95" w:rsidR="005F055C" w:rsidRPr="00E83510" w:rsidRDefault="00810F9D" w:rsidP="00326DB4">
      <w:pPr>
        <w:pStyle w:val="NoSpacing"/>
        <w:numPr>
          <w:ilvl w:val="0"/>
          <w:numId w:val="8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La proporción de suicidios es </w:t>
      </w:r>
      <w:r w:rsidRPr="00E83510">
        <w:rPr>
          <w:rFonts w:ascii="Microsoft PhagsPa" w:hAnsi="Microsoft PhagsPa" w:cs="Arial"/>
          <w:b/>
          <w:color w:val="333333"/>
          <w:sz w:val="24"/>
          <w:szCs w:val="24"/>
          <w:shd w:val="clear" w:color="auto" w:fill="FFFFFF"/>
          <w:lang w:val="es-ES_tradnl"/>
        </w:rPr>
        <w:t>más alta entre grupos vulnerables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 que experimentan discriminación, como los refugiados y migrantes, indígenas, miembros del LGBT</w:t>
      </w:r>
      <w:r w:rsidR="008E5081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 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y prisioneros.</w:t>
      </w:r>
    </w:p>
    <w:p w14:paraId="5FB5E797" w14:textId="3BC7A8B1" w:rsidR="00810F9D" w:rsidRPr="00E83510" w:rsidRDefault="00810F9D" w:rsidP="00326DB4">
      <w:pPr>
        <w:pStyle w:val="NoSpacing"/>
        <w:numPr>
          <w:ilvl w:val="0"/>
          <w:numId w:val="8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Un intento previo de suicidio es el factor de más riesgo en la población en general.</w:t>
      </w:r>
    </w:p>
    <w:p w14:paraId="737B709B" w14:textId="25AFB606" w:rsidR="00810F9D" w:rsidRPr="00E83510" w:rsidRDefault="00810F9D" w:rsidP="00326DB4">
      <w:pPr>
        <w:pStyle w:val="NoSpacing"/>
        <w:numPr>
          <w:ilvl w:val="0"/>
          <w:numId w:val="8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El suicidio es la segunda causa principal de muerte entre los 15 y 29 años, a nivel mundial.</w:t>
      </w:r>
    </w:p>
    <w:p w14:paraId="5FF2EBD2" w14:textId="00A89C91" w:rsidR="004A4ECC" w:rsidRPr="00E83510" w:rsidRDefault="00810F9D" w:rsidP="00326DB4">
      <w:pPr>
        <w:pStyle w:val="NoSpacing"/>
        <w:numPr>
          <w:ilvl w:val="0"/>
          <w:numId w:val="8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El 75% de los suicidios globales ocurre en los países de bajos y medianos ingresos.</w:t>
      </w:r>
    </w:p>
    <w:p w14:paraId="552E9D52" w14:textId="77777777" w:rsidR="00A32943" w:rsidRPr="00E83510" w:rsidRDefault="00A32943" w:rsidP="00326DB4">
      <w:pPr>
        <w:pStyle w:val="NoSpacing"/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</w:p>
    <w:p w14:paraId="7A06EF7D" w14:textId="2735561B" w:rsidR="00E30517" w:rsidRPr="00E83510" w:rsidRDefault="00E30517" w:rsidP="00326DB4">
      <w:pPr>
        <w:pStyle w:val="NoSpacing"/>
        <w:spacing w:line="276" w:lineRule="auto"/>
        <w:rPr>
          <w:rFonts w:ascii="Microsoft PhagsPa" w:hAnsi="Microsoft PhagsPa" w:cs="Arial"/>
          <w:color w:val="333333"/>
          <w:sz w:val="24"/>
          <w:szCs w:val="24"/>
          <w:u w:val="single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Existen estrategias efectivas e intervenciones para la prevención del suicidio. </w:t>
      </w:r>
      <w:r w:rsidRPr="00E83510">
        <w:rPr>
          <w:rFonts w:ascii="Microsoft PhagsPa" w:hAnsi="Microsoft PhagsPa" w:cs="Arial"/>
          <w:color w:val="333333"/>
          <w:sz w:val="24"/>
          <w:szCs w:val="24"/>
          <w:u w:val="single"/>
          <w:shd w:val="clear" w:color="auto" w:fill="FFFFFF"/>
          <w:lang w:val="es-ES_tradnl"/>
        </w:rPr>
        <w:t>Aunque el apoyo social consistente no garantiza que no ocurra el suicidio, es el factor más efectivo para su prevención.</w:t>
      </w:r>
    </w:p>
    <w:p w14:paraId="70E5B1F9" w14:textId="77777777" w:rsidR="00F1546F" w:rsidRPr="00E83510" w:rsidRDefault="00F1546F" w:rsidP="00326DB4">
      <w:pPr>
        <w:pStyle w:val="NoSpacing"/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</w:p>
    <w:p w14:paraId="7AAE3B76" w14:textId="33924611" w:rsidR="000C3B27" w:rsidRPr="00E83510" w:rsidRDefault="000C3B27" w:rsidP="00326DB4">
      <w:pPr>
        <w:pStyle w:val="NoSpacing"/>
        <w:numPr>
          <w:ilvl w:val="0"/>
          <w:numId w:val="10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A</w:t>
      </w:r>
      <w:r w:rsidR="00B61D32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poyo social sin prejuicios.- p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resencia sostenida durante los períodos de crisis</w:t>
      </w:r>
      <w:r w:rsidR="00B61D32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-</w:t>
      </w: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.</w:t>
      </w:r>
    </w:p>
    <w:p w14:paraId="012610F3" w14:textId="26E3E7C8" w:rsidR="000C3B27" w:rsidRPr="00E83510" w:rsidRDefault="000C3B27" w:rsidP="00326DB4">
      <w:pPr>
        <w:pStyle w:val="NoSpacing"/>
        <w:numPr>
          <w:ilvl w:val="0"/>
          <w:numId w:val="10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Pláticas constantes y persistentes</w:t>
      </w:r>
      <w:r w:rsidR="007E3714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.</w:t>
      </w:r>
    </w:p>
    <w:p w14:paraId="103FA5F9" w14:textId="01DDF65A" w:rsidR="007E3714" w:rsidRPr="00E83510" w:rsidRDefault="007E3714" w:rsidP="00326DB4">
      <w:pPr>
        <w:pStyle w:val="NoSpacing"/>
        <w:numPr>
          <w:ilvl w:val="0"/>
          <w:numId w:val="10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Educación para los miembros de la familia, amigos, y líderes de las iglesias que interactúan con las personas amadas que están en riesgo.</w:t>
      </w:r>
    </w:p>
    <w:p w14:paraId="3B408ABA" w14:textId="60940C4A" w:rsidR="007E3714" w:rsidRPr="00E83510" w:rsidRDefault="007E3714" w:rsidP="00326DB4">
      <w:pPr>
        <w:pStyle w:val="NoSpacing"/>
        <w:numPr>
          <w:ilvl w:val="0"/>
          <w:numId w:val="10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Educación temprana e intervenciones con niños.</w:t>
      </w:r>
    </w:p>
    <w:p w14:paraId="29D96DC8" w14:textId="6FE322C8" w:rsidR="00E24248" w:rsidRPr="00E83510" w:rsidRDefault="007E3714" w:rsidP="00326DB4">
      <w:pPr>
        <w:pStyle w:val="NoSpacing"/>
        <w:numPr>
          <w:ilvl w:val="0"/>
          <w:numId w:val="10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Reducir el acceso a los medios de suicidio.</w:t>
      </w:r>
    </w:p>
    <w:p w14:paraId="77BA4358" w14:textId="5280BCD1" w:rsidR="007E3714" w:rsidRPr="00E83510" w:rsidRDefault="007E3714" w:rsidP="00326DB4">
      <w:pPr>
        <w:pStyle w:val="NoSpacing"/>
        <w:numPr>
          <w:ilvl w:val="0"/>
          <w:numId w:val="10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Informar a través de los medios de comunicación de manera responsable.</w:t>
      </w:r>
    </w:p>
    <w:p w14:paraId="2FD8713F" w14:textId="5AA00860" w:rsidR="007E3714" w:rsidRPr="00E83510" w:rsidRDefault="007E3714" w:rsidP="00326DB4">
      <w:pPr>
        <w:pStyle w:val="NoSpacing"/>
        <w:numPr>
          <w:ilvl w:val="0"/>
          <w:numId w:val="10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Buscar tratamiento para la depresión y el alcoholismo.</w:t>
      </w:r>
    </w:p>
    <w:p w14:paraId="470CF4ED" w14:textId="4E5B6EC0" w:rsidR="007E3714" w:rsidRPr="00E83510" w:rsidRDefault="00011B2D" w:rsidP="00326DB4">
      <w:pPr>
        <w:pStyle w:val="NoSpacing"/>
        <w:numPr>
          <w:ilvl w:val="0"/>
          <w:numId w:val="10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Continuo</w:t>
      </w:r>
      <w:r w:rsidR="007E3714"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 xml:space="preserve"> apoyo social y ayuda durante los tiempos de desastre.</w:t>
      </w:r>
    </w:p>
    <w:p w14:paraId="44F6AEE1" w14:textId="122CC899" w:rsidR="007E3714" w:rsidRPr="00E83510" w:rsidRDefault="007E3714" w:rsidP="00326DB4">
      <w:pPr>
        <w:pStyle w:val="NoSpacing"/>
        <w:numPr>
          <w:ilvl w:val="0"/>
          <w:numId w:val="10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Identificación temprana de las personas en posible riesgo, ejemplos: individuos que sufren desórdenes mentales, quienes abusan del alcohol y las drogas, pacientes con enfermedades o dolores crónicos, gente con aflicciones, víctimas de asalto, y cualquiera que experimente angustia emocional.</w:t>
      </w:r>
    </w:p>
    <w:p w14:paraId="24B4906C" w14:textId="1B495057" w:rsidR="00011B2D" w:rsidRPr="00E83510" w:rsidRDefault="00011B2D" w:rsidP="00326DB4">
      <w:pPr>
        <w:pStyle w:val="NoSpacing"/>
        <w:numPr>
          <w:ilvl w:val="0"/>
          <w:numId w:val="10"/>
        </w:numPr>
        <w:spacing w:line="276" w:lineRule="auto"/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</w:pPr>
      <w:r w:rsidRPr="00E83510">
        <w:rPr>
          <w:rFonts w:ascii="Microsoft PhagsPa" w:hAnsi="Microsoft PhagsPa" w:cs="Arial"/>
          <w:color w:val="333333"/>
          <w:sz w:val="24"/>
          <w:szCs w:val="24"/>
          <w:shd w:val="clear" w:color="auto" w:fill="FFFFFF"/>
          <w:lang w:val="es-ES_tradnl"/>
        </w:rPr>
        <w:t>Atención constante, así como seguimiento a aquellos quienes han intentado cometer suicidio.</w:t>
      </w:r>
    </w:p>
    <w:p w14:paraId="26B30DFB" w14:textId="669BEA9A" w:rsidR="00280563" w:rsidRPr="00E83510" w:rsidRDefault="00280563" w:rsidP="00E83510">
      <w:pPr>
        <w:pStyle w:val="NoSpacing"/>
        <w:rPr>
          <w:rFonts w:ascii="Arial" w:hAnsi="Arial" w:cs="Arial"/>
          <w:color w:val="333333"/>
          <w:sz w:val="24"/>
          <w:szCs w:val="24"/>
          <w:shd w:val="clear" w:color="auto" w:fill="FFFFFF"/>
          <w:lang w:val="es-ES_tradnl"/>
        </w:rPr>
      </w:pPr>
      <w:bookmarkStart w:id="0" w:name="_GoBack"/>
      <w:bookmarkEnd w:id="0"/>
    </w:p>
    <w:sectPr w:rsidR="00280563" w:rsidRPr="00E83510" w:rsidSect="00716D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Microsoft PhagsPa">
    <w:altName w:val="Athelas Bold Italic"/>
    <w:charset w:val="00"/>
    <w:family w:val="swiss"/>
    <w:pitch w:val="variable"/>
    <w:sig w:usb0="00000003" w:usb1="00000000" w:usb2="08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00222"/>
    <w:multiLevelType w:val="hybridMultilevel"/>
    <w:tmpl w:val="3F1EA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1B32AD"/>
    <w:multiLevelType w:val="hybridMultilevel"/>
    <w:tmpl w:val="6F5A6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577839"/>
    <w:multiLevelType w:val="hybridMultilevel"/>
    <w:tmpl w:val="10282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CA2E30"/>
    <w:multiLevelType w:val="multilevel"/>
    <w:tmpl w:val="3BAC90C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2CD0300"/>
    <w:multiLevelType w:val="hybridMultilevel"/>
    <w:tmpl w:val="71BA4D4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58201416"/>
    <w:multiLevelType w:val="hybridMultilevel"/>
    <w:tmpl w:val="208860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8E543C"/>
    <w:multiLevelType w:val="hybridMultilevel"/>
    <w:tmpl w:val="953A611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EC86341"/>
    <w:multiLevelType w:val="hybridMultilevel"/>
    <w:tmpl w:val="606ED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B147F5"/>
    <w:multiLevelType w:val="hybridMultilevel"/>
    <w:tmpl w:val="89A63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054577"/>
    <w:multiLevelType w:val="hybridMultilevel"/>
    <w:tmpl w:val="6812E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9"/>
  </w:num>
  <w:num w:numId="5">
    <w:abstractNumId w:val="0"/>
  </w:num>
  <w:num w:numId="6">
    <w:abstractNumId w:val="6"/>
  </w:num>
  <w:num w:numId="7">
    <w:abstractNumId w:val="4"/>
  </w:num>
  <w:num w:numId="8">
    <w:abstractNumId w:val="1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51B"/>
    <w:rsid w:val="00011B2D"/>
    <w:rsid w:val="00081E76"/>
    <w:rsid w:val="000C3B27"/>
    <w:rsid w:val="000F506F"/>
    <w:rsid w:val="001939D3"/>
    <w:rsid w:val="001C0721"/>
    <w:rsid w:val="001E4ED4"/>
    <w:rsid w:val="001E5A51"/>
    <w:rsid w:val="00205B0E"/>
    <w:rsid w:val="00280563"/>
    <w:rsid w:val="002956F1"/>
    <w:rsid w:val="00326DB4"/>
    <w:rsid w:val="003A4782"/>
    <w:rsid w:val="003A47D1"/>
    <w:rsid w:val="003B6461"/>
    <w:rsid w:val="003C53A2"/>
    <w:rsid w:val="003E361D"/>
    <w:rsid w:val="00402429"/>
    <w:rsid w:val="004A0F53"/>
    <w:rsid w:val="004A4ECC"/>
    <w:rsid w:val="004B6FB1"/>
    <w:rsid w:val="004F45FB"/>
    <w:rsid w:val="005636F7"/>
    <w:rsid w:val="005F055C"/>
    <w:rsid w:val="006F5244"/>
    <w:rsid w:val="0071190A"/>
    <w:rsid w:val="00716D2C"/>
    <w:rsid w:val="0075106B"/>
    <w:rsid w:val="007B5C0E"/>
    <w:rsid w:val="007E3714"/>
    <w:rsid w:val="00810F9D"/>
    <w:rsid w:val="008E5081"/>
    <w:rsid w:val="0098289E"/>
    <w:rsid w:val="009B369E"/>
    <w:rsid w:val="009F751B"/>
    <w:rsid w:val="00A32943"/>
    <w:rsid w:val="00AE5FCC"/>
    <w:rsid w:val="00B02619"/>
    <w:rsid w:val="00B443C1"/>
    <w:rsid w:val="00B61D32"/>
    <w:rsid w:val="00B83CD2"/>
    <w:rsid w:val="00BC0F43"/>
    <w:rsid w:val="00CD4DAD"/>
    <w:rsid w:val="00D520EC"/>
    <w:rsid w:val="00E24248"/>
    <w:rsid w:val="00E30517"/>
    <w:rsid w:val="00E83510"/>
    <w:rsid w:val="00EB345D"/>
    <w:rsid w:val="00F1546F"/>
    <w:rsid w:val="00F416F3"/>
    <w:rsid w:val="00F50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B7E1E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478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43C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6F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FB1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478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478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43C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6F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FB1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478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1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1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8077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515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5677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2</Pages>
  <Words>637</Words>
  <Characters>3635</Characters>
  <Application>Microsoft Macintosh Word</Application>
  <DocSecurity>0</DocSecurity>
  <Lines>30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Candis Duecker</dc:creator>
  <cp:keywords/>
  <dc:description/>
  <cp:lastModifiedBy>Scott Armstrong</cp:lastModifiedBy>
  <cp:revision>19</cp:revision>
  <cp:lastPrinted>2015-02-12T01:15:00Z</cp:lastPrinted>
  <dcterms:created xsi:type="dcterms:W3CDTF">2016-07-11T14:54:00Z</dcterms:created>
  <dcterms:modified xsi:type="dcterms:W3CDTF">2016-07-13T16:32:00Z</dcterms:modified>
</cp:coreProperties>
</file>